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A5355" w14:textId="195FFDB0" w:rsidR="004818C3" w:rsidRDefault="00000000">
      <w:pPr>
        <w:jc w:val="left"/>
        <w:rPr>
          <w:rFonts w:ascii="华文仿宋" w:eastAsia="华文仿宋" w:hAnsi="华文仿宋" w:cs="华文仿宋"/>
          <w:sz w:val="30"/>
          <w:szCs w:val="30"/>
        </w:rPr>
      </w:pPr>
      <w:r>
        <w:rPr>
          <w:rFonts w:ascii="华文仿宋" w:eastAsia="华文仿宋" w:hAnsi="华文仿宋" w:cs="华文仿宋" w:hint="eastAsia"/>
          <w:sz w:val="30"/>
          <w:szCs w:val="30"/>
        </w:rPr>
        <w:t>附件</w:t>
      </w:r>
      <w:r w:rsidR="0035066F">
        <w:rPr>
          <w:rFonts w:ascii="华文仿宋" w:eastAsia="华文仿宋" w:hAnsi="华文仿宋" w:cs="华文仿宋"/>
          <w:sz w:val="30"/>
          <w:szCs w:val="30"/>
        </w:rPr>
        <w:t>1</w:t>
      </w:r>
      <w:r>
        <w:rPr>
          <w:rFonts w:ascii="华文仿宋" w:eastAsia="华文仿宋" w:hAnsi="华文仿宋" w:cs="华文仿宋" w:hint="eastAsia"/>
          <w:sz w:val="30"/>
          <w:szCs w:val="30"/>
        </w:rPr>
        <w:t>：</w:t>
      </w:r>
    </w:p>
    <w:p w14:paraId="6A1EB594" w14:textId="16DBC33A" w:rsidR="004818C3" w:rsidRDefault="0035066F">
      <w:pPr>
        <w:jc w:val="center"/>
        <w:rPr>
          <w:rFonts w:asciiTheme="minorEastAsia" w:hAnsiTheme="minorEastAsia" w:cstheme="minorEastAsia"/>
          <w:sz w:val="52"/>
          <w:szCs w:val="52"/>
        </w:rPr>
      </w:pPr>
      <w:r w:rsidRPr="0035066F">
        <w:rPr>
          <w:rFonts w:asciiTheme="minorEastAsia" w:hAnsiTheme="minorEastAsia" w:cstheme="minorEastAsia" w:hint="eastAsia"/>
          <w:sz w:val="52"/>
          <w:szCs w:val="52"/>
        </w:rPr>
        <w:t>原力科普之星奖学金</w:t>
      </w:r>
    </w:p>
    <w:p w14:paraId="4D84588E" w14:textId="77777777" w:rsidR="0035066F" w:rsidRDefault="0035066F">
      <w:pPr>
        <w:jc w:val="center"/>
        <w:rPr>
          <w:rFonts w:asciiTheme="minorEastAsia" w:hAnsiTheme="minorEastAsia" w:cstheme="minorEastAsia" w:hint="eastAsia"/>
          <w:sz w:val="52"/>
          <w:szCs w:val="52"/>
        </w:rPr>
      </w:pPr>
    </w:p>
    <w:p w14:paraId="13FAB42D" w14:textId="77777777" w:rsidR="004818C3" w:rsidRDefault="00000000">
      <w:pPr>
        <w:spacing w:line="560" w:lineRule="exact"/>
        <w:rPr>
          <w:rFonts w:ascii="楷体" w:eastAsia="楷体" w:hAnsi="楷体" w:cs="Times New Roman"/>
          <w:sz w:val="32"/>
          <w:szCs w:val="32"/>
        </w:rPr>
      </w:pPr>
      <w:r>
        <w:rPr>
          <w:rFonts w:ascii="华文仿宋" w:eastAsia="华文仿宋" w:hAnsi="华文仿宋" w:cs="华文仿宋" w:hint="eastAsia"/>
          <w:b/>
          <w:bCs/>
          <w:sz w:val="32"/>
          <w:szCs w:val="32"/>
        </w:rPr>
        <w:t>一、设立奖学金目的与意义</w:t>
      </w:r>
    </w:p>
    <w:p w14:paraId="618A1087" w14:textId="77777777" w:rsidR="0035066F" w:rsidRPr="0035066F" w:rsidRDefault="0035066F" w:rsidP="0035066F">
      <w:pPr>
        <w:ind w:firstLineChars="200" w:firstLine="640"/>
        <w:rPr>
          <w:rFonts w:ascii="华文仿宋" w:eastAsia="华文仿宋" w:hAnsi="华文仿宋" w:cs="华文仿宋" w:hint="eastAsia"/>
          <w:sz w:val="32"/>
          <w:szCs w:val="32"/>
        </w:rPr>
      </w:pPr>
      <w:r w:rsidRPr="0035066F">
        <w:rPr>
          <w:rFonts w:ascii="华文仿宋" w:eastAsia="华文仿宋" w:hAnsi="华文仿宋" w:cs="华文仿宋" w:hint="eastAsia"/>
          <w:sz w:val="32"/>
          <w:szCs w:val="32"/>
        </w:rPr>
        <w:t>设立此项奖学金旨在激发广大学生发挥自身优势和专长，鼓励更多学生参与到科普传播中来，积极参与和支持科普事业，自觉承担科普责任；</w:t>
      </w:r>
    </w:p>
    <w:p w14:paraId="308A5EFC" w14:textId="5656C626" w:rsidR="004818C3" w:rsidRDefault="0035066F" w:rsidP="0035066F">
      <w:pPr>
        <w:ind w:firstLineChars="200" w:firstLine="640"/>
        <w:rPr>
          <w:rFonts w:ascii="华文仿宋" w:eastAsia="华文仿宋" w:hAnsi="华文仿宋" w:cs="华文仿宋"/>
          <w:sz w:val="32"/>
          <w:szCs w:val="32"/>
        </w:rPr>
      </w:pPr>
      <w:r w:rsidRPr="0035066F">
        <w:rPr>
          <w:rFonts w:ascii="华文仿宋" w:eastAsia="华文仿宋" w:hAnsi="华文仿宋" w:cs="华文仿宋" w:hint="eastAsia"/>
          <w:sz w:val="32"/>
          <w:szCs w:val="32"/>
        </w:rPr>
        <w:t>在学有余力的情况下，竞聘能源研究院研究生办公室教育管理助理（助管），积极协助老师做好教育管理工作和组织开展各项文化体育类活动</w:t>
      </w:r>
      <w:r w:rsidR="00000000">
        <w:rPr>
          <w:rFonts w:ascii="华文仿宋" w:eastAsia="华文仿宋" w:hAnsi="华文仿宋" w:cs="华文仿宋" w:hint="eastAsia"/>
          <w:sz w:val="32"/>
          <w:szCs w:val="32"/>
        </w:rPr>
        <w:t>。</w:t>
      </w:r>
    </w:p>
    <w:p w14:paraId="2C2C2219" w14:textId="77777777" w:rsidR="004818C3" w:rsidRDefault="004818C3">
      <w:pPr>
        <w:ind w:firstLineChars="200" w:firstLine="640"/>
        <w:rPr>
          <w:rFonts w:ascii="楷体" w:eastAsia="楷体" w:hAnsi="楷体" w:cs="Times New Roman"/>
          <w:sz w:val="32"/>
          <w:szCs w:val="32"/>
        </w:rPr>
      </w:pPr>
    </w:p>
    <w:p w14:paraId="46438ECF" w14:textId="77777777" w:rsidR="004818C3" w:rsidRDefault="00000000">
      <w:pPr>
        <w:spacing w:line="560" w:lineRule="exact"/>
        <w:rPr>
          <w:rFonts w:ascii="华文仿宋" w:eastAsia="华文仿宋" w:hAnsi="华文仿宋" w:cs="华文仿宋"/>
          <w:b/>
          <w:bCs/>
          <w:sz w:val="32"/>
          <w:szCs w:val="32"/>
        </w:rPr>
      </w:pPr>
      <w:r>
        <w:rPr>
          <w:rFonts w:ascii="华文仿宋" w:eastAsia="华文仿宋" w:hAnsi="华文仿宋" w:cs="华文仿宋" w:hint="eastAsia"/>
          <w:b/>
          <w:bCs/>
          <w:sz w:val="32"/>
          <w:szCs w:val="32"/>
        </w:rPr>
        <w:t>二、奖学金管理与发放</w:t>
      </w:r>
    </w:p>
    <w:p w14:paraId="56472C34" w14:textId="77777777" w:rsidR="004818C3" w:rsidRDefault="00000000">
      <w:pPr>
        <w:spacing w:line="560" w:lineRule="exact"/>
        <w:rPr>
          <w:rFonts w:ascii="华文仿宋" w:eastAsia="华文仿宋" w:hAnsi="华文仿宋" w:cs="华文仿宋"/>
          <w:sz w:val="32"/>
          <w:szCs w:val="32"/>
        </w:rPr>
      </w:pPr>
      <w:r>
        <w:rPr>
          <w:rFonts w:ascii="华文仿宋" w:eastAsia="华文仿宋" w:hAnsi="华文仿宋" w:cs="华文仿宋" w:hint="eastAsia"/>
          <w:sz w:val="32"/>
          <w:szCs w:val="32"/>
        </w:rPr>
        <w:t>（一）奖学金的评选对象</w:t>
      </w:r>
    </w:p>
    <w:p w14:paraId="5B906E9A" w14:textId="77777777" w:rsidR="004818C3" w:rsidRDefault="00000000">
      <w:pPr>
        <w:rPr>
          <w:rFonts w:ascii="华文仿宋" w:eastAsia="华文仿宋" w:hAnsi="华文仿宋" w:cs="华文仿宋"/>
          <w:sz w:val="32"/>
          <w:szCs w:val="32"/>
        </w:rPr>
      </w:pPr>
      <w:r>
        <w:rPr>
          <w:rFonts w:ascii="华文仿宋" w:eastAsia="华文仿宋" w:hAnsi="华文仿宋" w:cs="华文仿宋" w:hint="eastAsia"/>
          <w:sz w:val="32"/>
          <w:szCs w:val="32"/>
        </w:rPr>
        <w:t>合肥综合性国家科学中心能源研究院在院联合培养研究生。</w:t>
      </w:r>
    </w:p>
    <w:p w14:paraId="166027FC" w14:textId="77777777" w:rsidR="004818C3" w:rsidRDefault="004818C3">
      <w:pPr>
        <w:rPr>
          <w:rFonts w:ascii="华文仿宋" w:eastAsia="华文仿宋" w:hAnsi="华文仿宋" w:cs="华文仿宋"/>
          <w:sz w:val="32"/>
          <w:szCs w:val="32"/>
        </w:rPr>
      </w:pPr>
    </w:p>
    <w:p w14:paraId="61F0A6AE" w14:textId="77777777" w:rsidR="004818C3" w:rsidRDefault="00000000">
      <w:pPr>
        <w:numPr>
          <w:ilvl w:val="255"/>
          <w:numId w:val="0"/>
        </w:numPr>
        <w:spacing w:line="560" w:lineRule="exact"/>
        <w:rPr>
          <w:rFonts w:ascii="华文仿宋" w:eastAsia="华文仿宋" w:hAnsi="华文仿宋" w:cs="华文仿宋"/>
          <w:sz w:val="32"/>
          <w:szCs w:val="32"/>
        </w:rPr>
      </w:pPr>
      <w:r>
        <w:rPr>
          <w:rFonts w:ascii="华文仿宋" w:eastAsia="华文仿宋" w:hAnsi="华文仿宋" w:cs="华文仿宋" w:hint="eastAsia"/>
          <w:sz w:val="32"/>
          <w:szCs w:val="32"/>
        </w:rPr>
        <w:t>（二）奖教金的评选条件</w:t>
      </w:r>
    </w:p>
    <w:p w14:paraId="779ECF13" w14:textId="3EE26D01" w:rsidR="0035066F" w:rsidRPr="0035066F" w:rsidRDefault="0035066F" w:rsidP="0035066F">
      <w:pPr>
        <w:ind w:firstLineChars="200" w:firstLine="640"/>
        <w:rPr>
          <w:rFonts w:ascii="华文仿宋" w:eastAsia="华文仿宋" w:hAnsi="华文仿宋" w:cs="华文仿宋" w:hint="eastAsia"/>
          <w:sz w:val="32"/>
          <w:szCs w:val="32"/>
        </w:rPr>
      </w:pPr>
      <w:r w:rsidRPr="0035066F">
        <w:rPr>
          <w:rFonts w:ascii="华文仿宋" w:eastAsia="华文仿宋" w:hAnsi="华文仿宋" w:cs="华文仿宋" w:hint="eastAsia"/>
          <w:sz w:val="32"/>
          <w:szCs w:val="32"/>
        </w:rPr>
        <w:t>1.拥护中国特色社会主义道路；</w:t>
      </w:r>
    </w:p>
    <w:p w14:paraId="227AF268" w14:textId="1BC064A9" w:rsidR="0035066F" w:rsidRPr="0035066F" w:rsidRDefault="0035066F" w:rsidP="0035066F">
      <w:pPr>
        <w:ind w:firstLineChars="200" w:firstLine="640"/>
        <w:rPr>
          <w:rFonts w:ascii="华文仿宋" w:eastAsia="华文仿宋" w:hAnsi="华文仿宋" w:cs="华文仿宋" w:hint="eastAsia"/>
          <w:sz w:val="32"/>
          <w:szCs w:val="32"/>
        </w:rPr>
      </w:pPr>
      <w:r w:rsidRPr="0035066F">
        <w:rPr>
          <w:rFonts w:ascii="华文仿宋" w:eastAsia="华文仿宋" w:hAnsi="华文仿宋" w:cs="华文仿宋" w:hint="eastAsia"/>
          <w:sz w:val="32"/>
          <w:szCs w:val="32"/>
        </w:rPr>
        <w:t>2.遵守宪法和法律，遵守能源研究院的各项规章制度；</w:t>
      </w:r>
    </w:p>
    <w:p w14:paraId="61B245D6" w14:textId="25DC9EAF" w:rsidR="0035066F" w:rsidRPr="0035066F" w:rsidRDefault="0035066F" w:rsidP="0035066F">
      <w:pPr>
        <w:ind w:firstLineChars="200" w:firstLine="640"/>
        <w:rPr>
          <w:rFonts w:ascii="华文仿宋" w:eastAsia="华文仿宋" w:hAnsi="华文仿宋" w:cs="华文仿宋" w:hint="eastAsia"/>
          <w:sz w:val="32"/>
          <w:szCs w:val="32"/>
        </w:rPr>
      </w:pPr>
      <w:r w:rsidRPr="0035066F">
        <w:rPr>
          <w:rFonts w:ascii="华文仿宋" w:eastAsia="华文仿宋" w:hAnsi="华文仿宋" w:cs="华文仿宋" w:hint="eastAsia"/>
          <w:sz w:val="32"/>
          <w:szCs w:val="32"/>
        </w:rPr>
        <w:t>3.诚实守信，热心志愿服务；</w:t>
      </w:r>
    </w:p>
    <w:p w14:paraId="0F2E1C94" w14:textId="2C17BDE4" w:rsidR="0035066F" w:rsidRPr="0035066F" w:rsidRDefault="0035066F" w:rsidP="0035066F">
      <w:pPr>
        <w:ind w:firstLineChars="200" w:firstLine="640"/>
        <w:rPr>
          <w:rFonts w:ascii="华文仿宋" w:eastAsia="华文仿宋" w:hAnsi="华文仿宋" w:cs="华文仿宋" w:hint="eastAsia"/>
          <w:sz w:val="32"/>
          <w:szCs w:val="32"/>
        </w:rPr>
      </w:pPr>
      <w:r w:rsidRPr="0035066F">
        <w:rPr>
          <w:rFonts w:ascii="华文仿宋" w:eastAsia="华文仿宋" w:hAnsi="华文仿宋" w:cs="华文仿宋" w:hint="eastAsia"/>
          <w:sz w:val="32"/>
          <w:szCs w:val="32"/>
        </w:rPr>
        <w:t>4.学习勤奋，成绩优良；</w:t>
      </w:r>
    </w:p>
    <w:p w14:paraId="770B1A93" w14:textId="5CCFD47E" w:rsidR="0035066F" w:rsidRPr="0035066F" w:rsidRDefault="0035066F" w:rsidP="0035066F">
      <w:pPr>
        <w:ind w:firstLineChars="200" w:firstLine="640"/>
        <w:rPr>
          <w:rFonts w:ascii="华文仿宋" w:eastAsia="华文仿宋" w:hAnsi="华文仿宋" w:cs="华文仿宋" w:hint="eastAsia"/>
          <w:sz w:val="32"/>
          <w:szCs w:val="32"/>
        </w:rPr>
      </w:pPr>
      <w:r w:rsidRPr="0035066F">
        <w:rPr>
          <w:rFonts w:ascii="华文仿宋" w:eastAsia="华文仿宋" w:hAnsi="华文仿宋" w:cs="华文仿宋" w:hint="eastAsia"/>
          <w:sz w:val="32"/>
          <w:szCs w:val="32"/>
        </w:rPr>
        <w:t>5.勤于实践、创新能力强；</w:t>
      </w:r>
    </w:p>
    <w:p w14:paraId="00077E2E" w14:textId="03D9FD1C" w:rsidR="0035066F" w:rsidRPr="0035066F" w:rsidRDefault="0035066F" w:rsidP="0035066F">
      <w:pPr>
        <w:ind w:firstLineChars="200" w:firstLine="640"/>
        <w:rPr>
          <w:rFonts w:ascii="华文仿宋" w:eastAsia="华文仿宋" w:hAnsi="华文仿宋" w:cs="华文仿宋" w:hint="eastAsia"/>
          <w:sz w:val="32"/>
          <w:szCs w:val="32"/>
        </w:rPr>
      </w:pPr>
      <w:r w:rsidRPr="0035066F">
        <w:rPr>
          <w:rFonts w:ascii="华文仿宋" w:eastAsia="华文仿宋" w:hAnsi="华文仿宋" w:cs="华文仿宋" w:hint="eastAsia"/>
          <w:sz w:val="32"/>
          <w:szCs w:val="32"/>
        </w:rPr>
        <w:lastRenderedPageBreak/>
        <w:t>6.每学年参与不少于4（≥4）次在CRAFT园区、科学岛、能源研究院挂牌科普基地开展的科学普及、科学教学等活动，每次时长不低于2小时；</w:t>
      </w:r>
    </w:p>
    <w:p w14:paraId="3A805918" w14:textId="30BEC2A9" w:rsidR="0035066F" w:rsidRPr="0035066F" w:rsidRDefault="0035066F" w:rsidP="0035066F">
      <w:pPr>
        <w:ind w:firstLineChars="200" w:firstLine="640"/>
        <w:rPr>
          <w:rFonts w:ascii="华文仿宋" w:eastAsia="华文仿宋" w:hAnsi="华文仿宋" w:cs="华文仿宋" w:hint="eastAsia"/>
          <w:sz w:val="32"/>
          <w:szCs w:val="32"/>
        </w:rPr>
      </w:pPr>
      <w:r w:rsidRPr="0035066F">
        <w:rPr>
          <w:rFonts w:ascii="华文仿宋" w:eastAsia="华文仿宋" w:hAnsi="华文仿宋" w:cs="华文仿宋" w:hint="eastAsia"/>
          <w:sz w:val="32"/>
          <w:szCs w:val="32"/>
        </w:rPr>
        <w:t>7.能独立完成科普活动的策划与执行、对节点性科普活动能提出创意方案；</w:t>
      </w:r>
    </w:p>
    <w:p w14:paraId="68E6B1E7" w14:textId="213EA30A" w:rsidR="0035066F" w:rsidRPr="0035066F" w:rsidRDefault="0035066F" w:rsidP="0035066F">
      <w:pPr>
        <w:ind w:firstLineChars="200" w:firstLine="640"/>
        <w:rPr>
          <w:rFonts w:ascii="华文仿宋" w:eastAsia="华文仿宋" w:hAnsi="华文仿宋" w:cs="华文仿宋" w:hint="eastAsia"/>
          <w:sz w:val="32"/>
          <w:szCs w:val="32"/>
        </w:rPr>
      </w:pPr>
      <w:r w:rsidRPr="0035066F">
        <w:rPr>
          <w:rFonts w:ascii="华文仿宋" w:eastAsia="华文仿宋" w:hAnsi="华文仿宋" w:cs="华文仿宋" w:hint="eastAsia"/>
          <w:sz w:val="32"/>
          <w:szCs w:val="32"/>
        </w:rPr>
        <w:t>8.能积极主动协助老师做好研究生教育管理工作和组织开展各项文化体育类活动；</w:t>
      </w:r>
    </w:p>
    <w:p w14:paraId="77E89618" w14:textId="7B0181B5" w:rsidR="004818C3" w:rsidRDefault="0035066F" w:rsidP="0035066F">
      <w:pPr>
        <w:ind w:firstLineChars="200" w:firstLine="640"/>
        <w:rPr>
          <w:rFonts w:ascii="华文仿宋" w:eastAsia="华文仿宋" w:hAnsi="华文仿宋" w:cs="华文仿宋"/>
          <w:sz w:val="32"/>
          <w:szCs w:val="32"/>
        </w:rPr>
      </w:pPr>
      <w:r w:rsidRPr="0035066F">
        <w:rPr>
          <w:rFonts w:ascii="华文仿宋" w:eastAsia="华文仿宋" w:hAnsi="华文仿宋" w:cs="华文仿宋" w:hint="eastAsia"/>
          <w:sz w:val="32"/>
          <w:szCs w:val="32"/>
        </w:rPr>
        <w:t>9.为了普及本次奖项，每人最多只能获得一个奖项，奖项无叠加。</w:t>
      </w:r>
    </w:p>
    <w:p w14:paraId="54D904BB" w14:textId="77777777" w:rsidR="004818C3" w:rsidRDefault="004818C3">
      <w:pPr>
        <w:rPr>
          <w:rFonts w:ascii="华文仿宋" w:eastAsia="华文仿宋" w:hAnsi="华文仿宋" w:cs="华文仿宋"/>
          <w:sz w:val="32"/>
          <w:szCs w:val="32"/>
        </w:rPr>
      </w:pPr>
    </w:p>
    <w:p w14:paraId="01AD1CF8" w14:textId="77777777" w:rsidR="004818C3" w:rsidRDefault="00000000">
      <w:pPr>
        <w:rPr>
          <w:rFonts w:ascii="华文仿宋" w:eastAsia="华文仿宋" w:hAnsi="华文仿宋" w:cs="华文仿宋"/>
          <w:b/>
          <w:bCs/>
          <w:sz w:val="32"/>
          <w:szCs w:val="32"/>
        </w:rPr>
      </w:pPr>
      <w:r>
        <w:rPr>
          <w:rFonts w:ascii="华文仿宋" w:eastAsia="华文仿宋" w:hAnsi="华文仿宋" w:cs="华文仿宋" w:hint="eastAsia"/>
          <w:sz w:val="32"/>
          <w:szCs w:val="32"/>
        </w:rPr>
        <w:t>（三）奖教金的等级、人数及金额：</w:t>
      </w:r>
    </w:p>
    <w:p w14:paraId="4C0BD117" w14:textId="77777777" w:rsidR="0035066F" w:rsidRPr="0035066F" w:rsidRDefault="0035066F" w:rsidP="0035066F">
      <w:pPr>
        <w:ind w:firstLineChars="200" w:firstLine="640"/>
        <w:rPr>
          <w:rFonts w:ascii="华文仿宋" w:eastAsia="华文仿宋" w:hAnsi="华文仿宋" w:cs="华文仿宋" w:hint="eastAsia"/>
          <w:sz w:val="32"/>
          <w:szCs w:val="32"/>
        </w:rPr>
      </w:pPr>
      <w:r w:rsidRPr="0035066F">
        <w:rPr>
          <w:rFonts w:ascii="华文仿宋" w:eastAsia="华文仿宋" w:hAnsi="华文仿宋" w:cs="华文仿宋" w:hint="eastAsia"/>
          <w:sz w:val="32"/>
          <w:szCs w:val="32"/>
        </w:rPr>
        <w:t>(1)</w:t>
      </w:r>
      <w:r w:rsidRPr="0035066F">
        <w:rPr>
          <w:rFonts w:ascii="华文仿宋" w:eastAsia="华文仿宋" w:hAnsi="华文仿宋" w:cs="华文仿宋" w:hint="eastAsia"/>
          <w:sz w:val="32"/>
          <w:szCs w:val="32"/>
        </w:rPr>
        <w:tab/>
        <w:t>每学年发放一次，时间为每年年底或下年年初；</w:t>
      </w:r>
    </w:p>
    <w:p w14:paraId="7C6132BF" w14:textId="77777777" w:rsidR="0035066F" w:rsidRPr="0035066F" w:rsidRDefault="0035066F" w:rsidP="0035066F">
      <w:pPr>
        <w:ind w:firstLineChars="200" w:firstLine="640"/>
        <w:rPr>
          <w:rFonts w:ascii="华文仿宋" w:eastAsia="华文仿宋" w:hAnsi="华文仿宋" w:cs="华文仿宋" w:hint="eastAsia"/>
          <w:sz w:val="32"/>
          <w:szCs w:val="32"/>
        </w:rPr>
      </w:pPr>
      <w:r w:rsidRPr="0035066F">
        <w:rPr>
          <w:rFonts w:ascii="华文仿宋" w:eastAsia="华文仿宋" w:hAnsi="华文仿宋" w:cs="华文仿宋" w:hint="eastAsia"/>
          <w:sz w:val="32"/>
          <w:szCs w:val="32"/>
        </w:rPr>
        <w:t>(2)</w:t>
      </w:r>
      <w:r w:rsidRPr="0035066F">
        <w:rPr>
          <w:rFonts w:ascii="华文仿宋" w:eastAsia="华文仿宋" w:hAnsi="华文仿宋" w:cs="华文仿宋" w:hint="eastAsia"/>
          <w:sz w:val="32"/>
          <w:szCs w:val="32"/>
        </w:rPr>
        <w:tab/>
        <w:t>优秀联合培养研究生奖学金：一等奖2000元，设一名获奖者；二等奖1500元，设三名获奖者；三等奖1000元，设八名获奖者。</w:t>
      </w:r>
    </w:p>
    <w:p w14:paraId="0972B5DE" w14:textId="37E4CFF5" w:rsidR="004818C3" w:rsidRPr="0035066F" w:rsidRDefault="0035066F" w:rsidP="0035066F">
      <w:pPr>
        <w:ind w:firstLineChars="200" w:firstLine="640"/>
        <w:rPr>
          <w:rFonts w:ascii="华文仿宋" w:eastAsia="华文仿宋" w:hAnsi="华文仿宋" w:cs="华文仿宋"/>
          <w:sz w:val="32"/>
          <w:szCs w:val="32"/>
        </w:rPr>
      </w:pPr>
      <w:r w:rsidRPr="0035066F">
        <w:rPr>
          <w:rFonts w:ascii="华文仿宋" w:eastAsia="华文仿宋" w:hAnsi="华文仿宋" w:cs="华文仿宋" w:hint="eastAsia"/>
          <w:sz w:val="32"/>
          <w:szCs w:val="32"/>
        </w:rPr>
        <w:t>(3)</w:t>
      </w:r>
      <w:r w:rsidRPr="0035066F">
        <w:rPr>
          <w:rFonts w:ascii="华文仿宋" w:eastAsia="华文仿宋" w:hAnsi="华文仿宋" w:cs="华文仿宋" w:hint="eastAsia"/>
          <w:sz w:val="32"/>
          <w:szCs w:val="32"/>
        </w:rPr>
        <w:tab/>
        <w:t>优秀教育管理助理（助管）奖：2000元，设两名获奖者。（以优秀联合培养研究生奖学金名誉发放）</w:t>
      </w:r>
    </w:p>
    <w:sectPr w:rsidR="004818C3" w:rsidRPr="003506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F7902" w14:textId="77777777" w:rsidR="009D145C" w:rsidRDefault="009D145C" w:rsidP="0035066F">
      <w:r>
        <w:separator/>
      </w:r>
    </w:p>
  </w:endnote>
  <w:endnote w:type="continuationSeparator" w:id="0">
    <w:p w14:paraId="7CD7ED9F" w14:textId="77777777" w:rsidR="009D145C" w:rsidRDefault="009D145C" w:rsidP="0035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12FC3" w14:textId="77777777" w:rsidR="009D145C" w:rsidRDefault="009D145C" w:rsidP="0035066F">
      <w:r>
        <w:separator/>
      </w:r>
    </w:p>
  </w:footnote>
  <w:footnote w:type="continuationSeparator" w:id="0">
    <w:p w14:paraId="5E0AB53C" w14:textId="77777777" w:rsidR="009D145C" w:rsidRDefault="009D145C" w:rsidP="003506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kyYjlmZmYwODA3ZTcxOTljMjMyNjFhMDg2MjA3ZGQifQ=="/>
  </w:docVars>
  <w:rsids>
    <w:rsidRoot w:val="3CE20002"/>
    <w:rsid w:val="0035066F"/>
    <w:rsid w:val="004818C3"/>
    <w:rsid w:val="009D145C"/>
    <w:rsid w:val="00EB19A5"/>
    <w:rsid w:val="3CE20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CD6B8"/>
  <w15:docId w15:val="{F15528BC-9EC0-4B80-89DB-DF66B5B20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5066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5066F"/>
    <w:rPr>
      <w:kern w:val="2"/>
      <w:sz w:val="18"/>
      <w:szCs w:val="18"/>
    </w:rPr>
  </w:style>
  <w:style w:type="paragraph" w:styleId="a5">
    <w:name w:val="footer"/>
    <w:basedOn w:val="a"/>
    <w:link w:val="a6"/>
    <w:rsid w:val="0035066F"/>
    <w:pPr>
      <w:tabs>
        <w:tab w:val="center" w:pos="4153"/>
        <w:tab w:val="right" w:pos="8306"/>
      </w:tabs>
      <w:snapToGrid w:val="0"/>
      <w:jc w:val="left"/>
    </w:pPr>
    <w:rPr>
      <w:sz w:val="18"/>
      <w:szCs w:val="18"/>
    </w:rPr>
  </w:style>
  <w:style w:type="character" w:customStyle="1" w:styleId="a6">
    <w:name w:val="页脚 字符"/>
    <w:basedOn w:val="a0"/>
    <w:link w:val="a5"/>
    <w:rsid w:val="0035066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95</Words>
  <Characters>542</Characters>
  <Application>Microsoft Office Word</Application>
  <DocSecurity>0</DocSecurity>
  <Lines>4</Lines>
  <Paragraphs>1</Paragraphs>
  <ScaleCrop>false</ScaleCrop>
  <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钱钱</dc:creator>
  <cp:lastModifiedBy>Lenovo</cp:lastModifiedBy>
  <cp:revision>2</cp:revision>
  <dcterms:created xsi:type="dcterms:W3CDTF">2024-11-17T05:11:00Z</dcterms:created>
  <dcterms:modified xsi:type="dcterms:W3CDTF">2024-11-17T05:11:00Z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FC90A574BB8349B49094AB7A1BDE176C_11</vt:lpwstr>
  </property>
</Properties>
</file>